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71426A" w:rsidRDefault="00543055" w:rsidP="00D23295">
            <w:r>
              <w:t xml:space="preserve">Isaiah </w:t>
            </w:r>
          </w:p>
          <w:p w:rsidR="00673F3E" w:rsidRDefault="00543055" w:rsidP="00D23295">
            <w:r>
              <w:t>40: 1-11</w:t>
            </w:r>
          </w:p>
          <w:p w:rsidR="0071426A" w:rsidRDefault="0071426A" w:rsidP="00D23295"/>
          <w:p w:rsidR="0071426A" w:rsidRDefault="0071426A" w:rsidP="00D23295">
            <w:r>
              <w:t>Selection A10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71426A" w:rsidRDefault="0071426A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543055">
              <w:rPr>
                <w:rFonts w:cs="Times New Roman"/>
                <w:b/>
                <w:sz w:val="32"/>
                <w:szCs w:val="32"/>
              </w:rPr>
              <w:t>Prophet Isaiah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Comfort, give comfort to my people,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43055">
              <w:rPr>
                <w:rFonts w:cs="Times New Roman"/>
                <w:b/>
                <w:sz w:val="32"/>
                <w:szCs w:val="32"/>
              </w:rPr>
              <w:t>says your God.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Speak to the heart of Jerusalem, and proclaim to her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that her service has ended,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43055">
              <w:rPr>
                <w:rFonts w:cs="Times New Roman"/>
                <w:b/>
                <w:sz w:val="32"/>
                <w:szCs w:val="32"/>
              </w:rPr>
              <w:t>that her guilt is expiated,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543055">
              <w:rPr>
                <w:rFonts w:cs="Times New Roman"/>
                <w:b/>
                <w:sz w:val="32"/>
                <w:szCs w:val="32"/>
              </w:rPr>
              <w:t>hat she has received from the hand of the LORD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double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for all her sins.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A voice proclaims: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i</w:t>
            </w:r>
            <w:r w:rsidRPr="00543055">
              <w:rPr>
                <w:rFonts w:cs="Times New Roman"/>
                <w:b/>
                <w:sz w:val="32"/>
                <w:szCs w:val="32"/>
              </w:rPr>
              <w:t>n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the wilderness prepare the way of the LORD!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Make straight in the wasteland a highway for our God!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Every valley shall be lifted up,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every mountain and hill made low;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543055">
              <w:rPr>
                <w:rFonts w:cs="Times New Roman"/>
                <w:b/>
                <w:sz w:val="32"/>
                <w:szCs w:val="32"/>
              </w:rPr>
              <w:t>he rugged land shall be a plain,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rough country, a broad valley.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Then the glory of the LORD shall be revealed,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and all flesh shall see it together;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the mouth of the LORD has spoken.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A voice says, “Proclaim!”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I answer, “What shall I proclaim?”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“All flesh is grass,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all their loyalty like the flower of the field.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The grass withers, the flower wilts,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when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the breath of the LORD blows upon it.”</w:t>
            </w:r>
          </w:p>
          <w:p w:rsidR="0071426A" w:rsidRPr="0071426A" w:rsidRDefault="0071426A" w:rsidP="0071426A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71426A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71426A" w:rsidRDefault="0071426A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 xml:space="preserve">“Yes, the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people is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grass!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The grass withers, the flower wilts,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the word of our God stands forever.”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Go up onto a high mountain,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Zion, herald of good news!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Cry out at the top of your voice,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Jerusalem, herald of good news!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Cry out, do not fear!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43055">
              <w:rPr>
                <w:rFonts w:cs="Times New Roman"/>
                <w:b/>
                <w:sz w:val="32"/>
                <w:szCs w:val="32"/>
              </w:rPr>
              <w:t>Say to the cities of Judah: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Here is your God!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Here comes with power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the Lord GOD,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who rules by his strong arm;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h</w:t>
            </w:r>
            <w:r w:rsidRPr="00543055">
              <w:rPr>
                <w:rFonts w:cs="Times New Roman"/>
                <w:b/>
                <w:sz w:val="32"/>
                <w:szCs w:val="32"/>
              </w:rPr>
              <w:t>ere is his reward with him,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his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recompense before him.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Like a shepherd he feeds his flock;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43055">
              <w:rPr>
                <w:rFonts w:cs="Times New Roman"/>
                <w:b/>
                <w:sz w:val="32"/>
                <w:szCs w:val="32"/>
              </w:rPr>
              <w:t>in his arms he gathers the lambs,</w:t>
            </w:r>
          </w:p>
          <w:p w:rsidR="00543055" w:rsidRPr="00543055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c</w:t>
            </w:r>
            <w:r w:rsidRPr="00543055">
              <w:rPr>
                <w:rFonts w:cs="Times New Roman"/>
                <w:b/>
                <w:sz w:val="32"/>
                <w:szCs w:val="32"/>
              </w:rPr>
              <w:t>arrying them in his bosom,</w:t>
            </w:r>
          </w:p>
          <w:p w:rsidR="0017563C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43055">
              <w:rPr>
                <w:rFonts w:cs="Times New Roman"/>
                <w:b/>
                <w:sz w:val="32"/>
                <w:szCs w:val="32"/>
              </w:rPr>
              <w:t>leading</w:t>
            </w:r>
            <w:proofErr w:type="gramEnd"/>
            <w:r w:rsidRPr="00543055">
              <w:rPr>
                <w:rFonts w:cs="Times New Roman"/>
                <w:b/>
                <w:sz w:val="32"/>
                <w:szCs w:val="32"/>
              </w:rPr>
              <w:t xml:space="preserve"> the ewes with care.</w:t>
            </w:r>
          </w:p>
          <w:p w:rsidR="00543055" w:rsidRPr="00673F3E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NoM/LC7P0HdnmSLrCVm2v8slPQ=" w:salt="oOixApJcewqBs1/kykYlx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1F0D47"/>
    <w:rsid w:val="003D722A"/>
    <w:rsid w:val="00433BC8"/>
    <w:rsid w:val="004A1D1A"/>
    <w:rsid w:val="00530AEB"/>
    <w:rsid w:val="00543055"/>
    <w:rsid w:val="005F1A39"/>
    <w:rsid w:val="00617A0A"/>
    <w:rsid w:val="00673F3E"/>
    <w:rsid w:val="0071426A"/>
    <w:rsid w:val="007F2295"/>
    <w:rsid w:val="00C00DB0"/>
    <w:rsid w:val="00D23295"/>
    <w:rsid w:val="00E51332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7602-2080-46A2-A883-F312E4D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dcterms:created xsi:type="dcterms:W3CDTF">2012-02-16T20:03:00Z</dcterms:created>
  <dcterms:modified xsi:type="dcterms:W3CDTF">2012-02-17T20:30:00Z</dcterms:modified>
</cp:coreProperties>
</file>