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0A7FA5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B008AB" w:rsidP="00F03209">
            <w:r>
              <w:t>19:17-18,25-39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B008AB">
              <w:t>20</w:t>
            </w:r>
          </w:p>
          <w:p w:rsidR="005F47C2" w:rsidRDefault="005F47C2" w:rsidP="00BB1D4E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D16550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D16550">
              <w:rPr>
                <w:rFonts w:cs="Times New Roman"/>
                <w:b/>
                <w:sz w:val="32"/>
                <w:szCs w:val="32"/>
              </w:rPr>
              <w:t>ro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2D5A6B" w:rsidRPr="00D16550">
              <w:rPr>
                <w:rFonts w:cs="Times New Roman"/>
                <w:b/>
                <w:sz w:val="32"/>
                <w:szCs w:val="32"/>
              </w:rPr>
              <w:t>John</w:t>
            </w: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B008AB" w:rsidRDefault="00B008AB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So they took Jesus, and carrying the cross himself </w:t>
            </w:r>
          </w:p>
          <w:p w:rsidR="00B008AB" w:rsidRDefault="00B008AB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he went out to what is called the Place of the Skull, </w:t>
            </w:r>
          </w:p>
          <w:p w:rsidR="00B008AB" w:rsidRDefault="00B008AB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008AB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Pr="00B008AB">
              <w:rPr>
                <w:rFonts w:cs="Times New Roman"/>
                <w:b/>
                <w:sz w:val="32"/>
                <w:szCs w:val="32"/>
              </w:rPr>
              <w:t xml:space="preserve"> Hebrew, </w:t>
            </w:r>
            <w:r w:rsidRPr="00B008AB">
              <w:rPr>
                <w:rFonts w:cs="Times New Roman"/>
                <w:b/>
                <w:i/>
                <w:sz w:val="32"/>
                <w:szCs w:val="32"/>
              </w:rPr>
              <w:t>Golgotha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. </w:t>
            </w:r>
          </w:p>
          <w:p w:rsidR="00B008AB" w:rsidRDefault="00B008AB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There they crucified him, and with him two others, </w:t>
            </w:r>
          </w:p>
          <w:p w:rsidR="005D0E87" w:rsidRDefault="00B008AB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008AB">
              <w:rPr>
                <w:rFonts w:cs="Times New Roman"/>
                <w:b/>
                <w:sz w:val="32"/>
                <w:szCs w:val="32"/>
              </w:rPr>
              <w:t>one</w:t>
            </w:r>
            <w:proofErr w:type="gramEnd"/>
            <w:r w:rsidRPr="00B008AB">
              <w:rPr>
                <w:rFonts w:cs="Times New Roman"/>
                <w:b/>
                <w:sz w:val="32"/>
                <w:szCs w:val="32"/>
              </w:rPr>
              <w:t xml:space="preserve"> on either side, with Jesus in the middle.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Standing by the cross of Jesus were his mother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and his mother’s sister, Mary the wife of </w:t>
            </w:r>
            <w:proofErr w:type="spellStart"/>
            <w:r w:rsidRPr="00B008AB">
              <w:rPr>
                <w:rFonts w:cs="Times New Roman"/>
                <w:b/>
                <w:sz w:val="32"/>
                <w:szCs w:val="32"/>
              </w:rPr>
              <w:t>Clopas</w:t>
            </w:r>
            <w:proofErr w:type="spellEnd"/>
            <w:r w:rsidRPr="00B008AB">
              <w:rPr>
                <w:rFonts w:cs="Times New Roman"/>
                <w:b/>
                <w:sz w:val="32"/>
                <w:szCs w:val="32"/>
              </w:rPr>
              <w:t xml:space="preserve">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008AB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008AB">
              <w:rPr>
                <w:rFonts w:cs="Times New Roman"/>
                <w:b/>
                <w:sz w:val="32"/>
                <w:szCs w:val="32"/>
              </w:rPr>
              <w:t xml:space="preserve"> Mary of </w:t>
            </w:r>
            <w:proofErr w:type="spellStart"/>
            <w:r w:rsidRPr="00B008AB">
              <w:rPr>
                <w:rFonts w:cs="Times New Roman"/>
                <w:b/>
                <w:sz w:val="32"/>
                <w:szCs w:val="32"/>
              </w:rPr>
              <w:t>Magdala</w:t>
            </w:r>
            <w:proofErr w:type="spellEnd"/>
            <w:r w:rsidRPr="00B008AB">
              <w:rPr>
                <w:rFonts w:cs="Times New Roman"/>
                <w:b/>
                <w:sz w:val="32"/>
                <w:szCs w:val="32"/>
              </w:rPr>
              <w:t xml:space="preserve">.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When Jesus saw his mother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and the disciple there whom he loved,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008AB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Pr="00B008AB">
              <w:rPr>
                <w:rFonts w:cs="Times New Roman"/>
                <w:b/>
                <w:sz w:val="32"/>
                <w:szCs w:val="32"/>
              </w:rPr>
              <w:t xml:space="preserve"> said to his mother, “Woman, behold, your son.”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>Then he said to the disciple, “Behold, your mother.”</w:t>
            </w:r>
          </w:p>
          <w:p w:rsidR="00B008AB" w:rsidRP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And from that hour the disciple took her into his home.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After this, aware that everything was now finished,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in order that the scripture might be fulfilled,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>Jesus said, “I thirst.”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There was a </w:t>
            </w:r>
            <w:r>
              <w:rPr>
                <w:rFonts w:cs="Times New Roman"/>
                <w:b/>
                <w:sz w:val="32"/>
                <w:szCs w:val="32"/>
              </w:rPr>
              <w:t>vessel filled with common wine.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So they put a sponge soaked in wine on a sprig of hyssop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008AB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008AB">
              <w:rPr>
                <w:rFonts w:cs="Times New Roman"/>
                <w:b/>
                <w:sz w:val="32"/>
                <w:szCs w:val="32"/>
              </w:rPr>
              <w:t xml:space="preserve"> put it up to his mouth.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When Jesus had taken the wine, he said,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 “It is finished.” </w:t>
            </w:r>
          </w:p>
          <w:p w:rsidR="00B008AB" w:rsidRPr="003C4C3E" w:rsidRDefault="003C4C3E" w:rsidP="003C4C3E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B008AB" w:rsidRP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And bowing his head, he handed over the spirit.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Now since it was preparation day,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in order that the bodies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might not remain on the cross on the </w:t>
            </w:r>
            <w:proofErr w:type="spellStart"/>
            <w:r w:rsidRPr="00B008AB">
              <w:rPr>
                <w:rFonts w:cs="Times New Roman"/>
                <w:b/>
                <w:sz w:val="32"/>
                <w:szCs w:val="32"/>
              </w:rPr>
              <w:t>sabbath</w:t>
            </w:r>
            <w:proofErr w:type="spellEnd"/>
            <w:r w:rsidRPr="00B008AB">
              <w:rPr>
                <w:rFonts w:cs="Times New Roman"/>
                <w:b/>
                <w:sz w:val="32"/>
                <w:szCs w:val="32"/>
              </w:rPr>
              <w:t xml:space="preserve">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for the </w:t>
            </w:r>
            <w:proofErr w:type="spellStart"/>
            <w:r w:rsidRPr="00B008AB">
              <w:rPr>
                <w:rFonts w:cs="Times New Roman"/>
                <w:b/>
                <w:sz w:val="32"/>
                <w:szCs w:val="32"/>
              </w:rPr>
              <w:t>sabbath</w:t>
            </w:r>
            <w:proofErr w:type="spellEnd"/>
            <w:r w:rsidRPr="00B008AB">
              <w:rPr>
                <w:rFonts w:cs="Times New Roman"/>
                <w:b/>
                <w:sz w:val="32"/>
                <w:szCs w:val="32"/>
              </w:rPr>
              <w:t xml:space="preserve"> day of that week was a solemn one,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the Jews asked Pilate that their legs be broken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008AB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008AB">
              <w:rPr>
                <w:rFonts w:cs="Times New Roman"/>
                <w:b/>
                <w:sz w:val="32"/>
                <w:szCs w:val="32"/>
              </w:rPr>
              <w:t xml:space="preserve"> they be taken down.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So the soldiers came and broke the legs of the first and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008AB">
              <w:rPr>
                <w:rFonts w:cs="Times New Roman"/>
                <w:b/>
                <w:sz w:val="32"/>
                <w:szCs w:val="32"/>
              </w:rPr>
              <w:t>then</w:t>
            </w:r>
            <w:proofErr w:type="gramEnd"/>
            <w:r w:rsidRPr="00B008AB">
              <w:rPr>
                <w:rFonts w:cs="Times New Roman"/>
                <w:b/>
                <w:sz w:val="32"/>
                <w:szCs w:val="32"/>
              </w:rPr>
              <w:t xml:space="preserve"> of the other one who was crucified with Jesus.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But when they came to Jesus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and saw that he was already dead,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they did not break his legs,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but one soldier thrust his lance into his side,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008AB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008AB">
              <w:rPr>
                <w:rFonts w:cs="Times New Roman"/>
                <w:b/>
                <w:sz w:val="32"/>
                <w:szCs w:val="32"/>
              </w:rPr>
              <w:t xml:space="preserve"> immediately blood and water flowed out.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An eyewitness has testified, and his testimony is true;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he knows that he is speaking the truth, 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008AB">
              <w:rPr>
                <w:rFonts w:cs="Times New Roman"/>
                <w:b/>
                <w:sz w:val="32"/>
                <w:szCs w:val="32"/>
              </w:rPr>
              <w:t>so</w:t>
            </w:r>
            <w:proofErr w:type="gramEnd"/>
            <w:r w:rsidRPr="00B008AB">
              <w:rPr>
                <w:rFonts w:cs="Times New Roman"/>
                <w:b/>
                <w:sz w:val="32"/>
                <w:szCs w:val="32"/>
              </w:rPr>
              <w:t xml:space="preserve"> that yo</w:t>
            </w:r>
            <w:r>
              <w:rPr>
                <w:rFonts w:cs="Times New Roman"/>
                <w:b/>
                <w:sz w:val="32"/>
                <w:szCs w:val="32"/>
              </w:rPr>
              <w:t>u also may come to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 believe.</w:t>
            </w:r>
          </w:p>
          <w:p w:rsid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For this happened </w:t>
            </w:r>
          </w:p>
          <w:p w:rsidR="00B008AB" w:rsidRP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so that the scripture passage might be fulfilled: </w:t>
            </w:r>
          </w:p>
          <w:p w:rsidR="00B008AB" w:rsidRP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>“Not a bone of it will be broken.”</w:t>
            </w:r>
          </w:p>
          <w:p w:rsidR="00B008AB" w:rsidRPr="00B008AB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And again another passage says: </w:t>
            </w:r>
          </w:p>
          <w:p w:rsidR="003C4C3E" w:rsidRDefault="003C4C3E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8AB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</w:t>
            </w:r>
            <w:r w:rsidR="00B008AB" w:rsidRPr="00B008AB">
              <w:rPr>
                <w:rFonts w:cs="Times New Roman"/>
                <w:b/>
                <w:sz w:val="32"/>
                <w:szCs w:val="32"/>
              </w:rPr>
              <w:t>“They will look up</w:t>
            </w:r>
            <w:r>
              <w:rPr>
                <w:rFonts w:cs="Times New Roman"/>
                <w:b/>
                <w:sz w:val="32"/>
                <w:szCs w:val="32"/>
              </w:rPr>
              <w:t xml:space="preserve">on him </w:t>
            </w:r>
          </w:p>
          <w:p w:rsidR="00B008AB" w:rsidRDefault="003C4C3E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whom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 they have pierced.”</w:t>
            </w:r>
          </w:p>
          <w:p w:rsidR="003C4C3E" w:rsidRPr="003C4C3E" w:rsidRDefault="003C4C3E" w:rsidP="003C4C3E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3C4C3E" w:rsidRDefault="003C4C3E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3C4C3E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After this, Joseph of </w:t>
            </w:r>
            <w:proofErr w:type="spellStart"/>
            <w:r w:rsidRPr="00B008AB">
              <w:rPr>
                <w:rFonts w:cs="Times New Roman"/>
                <w:b/>
                <w:sz w:val="32"/>
                <w:szCs w:val="32"/>
              </w:rPr>
              <w:t>Arimathea</w:t>
            </w:r>
            <w:proofErr w:type="spellEnd"/>
            <w:r w:rsidRPr="00B008AB">
              <w:rPr>
                <w:rFonts w:cs="Times New Roman"/>
                <w:b/>
                <w:sz w:val="32"/>
                <w:szCs w:val="32"/>
              </w:rPr>
              <w:t xml:space="preserve">, </w:t>
            </w:r>
          </w:p>
          <w:p w:rsidR="003C4C3E" w:rsidRDefault="003C4C3E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B008AB" w:rsidRPr="00B008AB">
              <w:rPr>
                <w:rFonts w:cs="Times New Roman"/>
                <w:b/>
                <w:sz w:val="32"/>
                <w:szCs w:val="32"/>
              </w:rPr>
              <w:t xml:space="preserve">secretly a disciple of Jesus for fear of the Jews, </w:t>
            </w:r>
          </w:p>
          <w:p w:rsidR="003C4C3E" w:rsidRDefault="003C4C3E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B008AB" w:rsidRPr="00B008AB">
              <w:rPr>
                <w:rFonts w:cs="Times New Roman"/>
                <w:b/>
                <w:sz w:val="32"/>
                <w:szCs w:val="32"/>
              </w:rPr>
              <w:t>asked</w:t>
            </w:r>
            <w:proofErr w:type="gramEnd"/>
            <w:r w:rsidR="00B008AB" w:rsidRPr="00B008AB">
              <w:rPr>
                <w:rFonts w:cs="Times New Roman"/>
                <w:b/>
                <w:sz w:val="32"/>
                <w:szCs w:val="32"/>
              </w:rPr>
              <w:t xml:space="preserve"> Pilate if he could remove the body of Jesus. </w:t>
            </w:r>
          </w:p>
          <w:p w:rsidR="003C4C3E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And Pilate permitted it. </w:t>
            </w:r>
          </w:p>
          <w:p w:rsidR="003C4C3E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So he came and took his body. </w:t>
            </w:r>
          </w:p>
          <w:p w:rsidR="003C4C3E" w:rsidRDefault="00B008AB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8AB">
              <w:rPr>
                <w:rFonts w:cs="Times New Roman"/>
                <w:b/>
                <w:sz w:val="32"/>
                <w:szCs w:val="32"/>
              </w:rPr>
              <w:t xml:space="preserve">Nicodemus, the one who had first come to him at night, </w:t>
            </w:r>
          </w:p>
          <w:p w:rsidR="003C4C3E" w:rsidRDefault="003C4C3E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B008AB" w:rsidRPr="00B008AB">
              <w:rPr>
                <w:rFonts w:cs="Times New Roman"/>
                <w:b/>
                <w:sz w:val="32"/>
                <w:szCs w:val="32"/>
              </w:rPr>
              <w:t xml:space="preserve">also came bringing a mixture of myrrh </w:t>
            </w:r>
          </w:p>
          <w:p w:rsidR="00B008AB" w:rsidRPr="00D16550" w:rsidRDefault="003C4C3E" w:rsidP="00B008AB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B008AB" w:rsidRPr="00B008AB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B008AB" w:rsidRPr="00B008AB">
              <w:rPr>
                <w:rFonts w:cs="Times New Roman"/>
                <w:b/>
                <w:sz w:val="32"/>
                <w:szCs w:val="32"/>
              </w:rPr>
              <w:t xml:space="preserve"> aloes weighing about one hundred pounds.</w:t>
            </w:r>
          </w:p>
          <w:p w:rsidR="00673F3E" w:rsidRDefault="00673F3E" w:rsidP="000A7FA5">
            <w:pPr>
              <w:pStyle w:val="NoSpacing"/>
              <w:spacing w:line="360" w:lineRule="auto"/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>Gospel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 of the Lo</w:t>
            </w:r>
            <w:r w:rsidR="000A7FA5" w:rsidRPr="00D16550">
              <w:rPr>
                <w:rFonts w:cs="Times New Roman"/>
                <w:b/>
                <w:sz w:val="32"/>
                <w:szCs w:val="32"/>
              </w:rPr>
              <w:t>r</w:t>
            </w:r>
            <w:r w:rsidRPr="00D16550">
              <w:rPr>
                <w:rFonts w:cs="Times New Roman"/>
                <w:b/>
                <w:sz w:val="32"/>
                <w:szCs w:val="32"/>
              </w:rPr>
              <w:t>d</w:t>
            </w:r>
          </w:p>
        </w:tc>
      </w:tr>
    </w:tbl>
    <w:p w:rsidR="000C2FD4" w:rsidRDefault="000C2FD4" w:rsidP="000A7FA5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AB" w:rsidRDefault="00B008AB" w:rsidP="00673F3E">
      <w:pPr>
        <w:spacing w:after="0" w:line="240" w:lineRule="auto"/>
      </w:pPr>
      <w:r>
        <w:separator/>
      </w:r>
    </w:p>
  </w:endnote>
  <w:endnote w:type="continuationSeparator" w:id="0">
    <w:p w:rsidR="00B008AB" w:rsidRDefault="00B008AB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AB" w:rsidRDefault="00B008AB" w:rsidP="00673F3E">
      <w:pPr>
        <w:spacing w:after="0" w:line="240" w:lineRule="auto"/>
      </w:pPr>
      <w:r>
        <w:separator/>
      </w:r>
    </w:p>
  </w:footnote>
  <w:footnote w:type="continuationSeparator" w:id="0">
    <w:p w:rsidR="00B008AB" w:rsidRDefault="00B008AB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AB" w:rsidRDefault="00B008AB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xa1oE/RJN+VxvNIASc8y7TIGz8=" w:salt="Am4JHdFe16+AbtyO7TB5N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A7FA5"/>
    <w:rsid w:val="000B502C"/>
    <w:rsid w:val="000C2FD4"/>
    <w:rsid w:val="000D3E93"/>
    <w:rsid w:val="0017563C"/>
    <w:rsid w:val="001C185E"/>
    <w:rsid w:val="001F3773"/>
    <w:rsid w:val="002723A3"/>
    <w:rsid w:val="002737C1"/>
    <w:rsid w:val="002921B6"/>
    <w:rsid w:val="002D236E"/>
    <w:rsid w:val="002D5A6B"/>
    <w:rsid w:val="002E3B18"/>
    <w:rsid w:val="003C4C3E"/>
    <w:rsid w:val="003D00F4"/>
    <w:rsid w:val="003D722A"/>
    <w:rsid w:val="0040431D"/>
    <w:rsid w:val="00420889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D0E87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218E4"/>
    <w:rsid w:val="0096389B"/>
    <w:rsid w:val="00981C98"/>
    <w:rsid w:val="009822E6"/>
    <w:rsid w:val="009A7FDF"/>
    <w:rsid w:val="009D55DA"/>
    <w:rsid w:val="00A345E3"/>
    <w:rsid w:val="00A6464E"/>
    <w:rsid w:val="00A818E9"/>
    <w:rsid w:val="00AE1023"/>
    <w:rsid w:val="00AE4196"/>
    <w:rsid w:val="00AE5F69"/>
    <w:rsid w:val="00B008AB"/>
    <w:rsid w:val="00B00938"/>
    <w:rsid w:val="00BB1D4E"/>
    <w:rsid w:val="00C00DB0"/>
    <w:rsid w:val="00CC4DC2"/>
    <w:rsid w:val="00D16550"/>
    <w:rsid w:val="00D23295"/>
    <w:rsid w:val="00D54168"/>
    <w:rsid w:val="00DC4D1B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0DF8-F858-492C-93B7-A9310E71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2109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2012-02-18T19:19:00Z</cp:lastPrinted>
  <dcterms:created xsi:type="dcterms:W3CDTF">2012-02-18T19:19:00Z</dcterms:created>
  <dcterms:modified xsi:type="dcterms:W3CDTF">2012-02-18T19:26:00Z</dcterms:modified>
</cp:coreProperties>
</file>